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B23" w:rsidRPr="00DD579A" w:rsidRDefault="00E70D88" w:rsidP="00180A4C">
      <w:pPr>
        <w:spacing w:after="0" w:line="240" w:lineRule="auto"/>
        <w:ind w:firstLine="710"/>
        <w:jc w:val="center"/>
        <w:outlineLvl w:val="0"/>
        <w:rPr>
          <w:rFonts w:ascii="Times New Roman" w:hAnsi="Times New Roman"/>
          <w:i/>
          <w:sz w:val="28"/>
          <w:szCs w:val="28"/>
          <w:lang w:val="kk-KZ"/>
        </w:rPr>
      </w:pPr>
      <w:r w:rsidRPr="003159F1">
        <w:rPr>
          <w:rFonts w:ascii="Times New Roman" w:hAnsi="Times New Roman"/>
          <w:b/>
          <w:sz w:val="28"/>
          <w:szCs w:val="28"/>
          <w:lang w:val="kk-KZ"/>
        </w:rPr>
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- Қазақстан Республикасы Қаржы министрінің 2020 жылғы 29 сәуірдегі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Pr="003159F1">
        <w:rPr>
          <w:rFonts w:ascii="Times New Roman" w:hAnsi="Times New Roman"/>
          <w:b/>
          <w:sz w:val="28"/>
          <w:szCs w:val="28"/>
          <w:lang w:val="kk-KZ"/>
        </w:rPr>
        <w:t>№ 432 бұйрығына өзгерістер енгізу туралы»  Қазақстан Республикасының Қаржы министрі бұйрығының жобасына</w:t>
      </w:r>
      <w:r w:rsidR="00FB05B8" w:rsidRPr="00C75D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01B23" w:rsidRPr="00DD579A">
        <w:rPr>
          <w:rFonts w:ascii="Times New Roman" w:hAnsi="Times New Roman" w:cs="Times New Roman"/>
          <w:i/>
          <w:sz w:val="28"/>
          <w:szCs w:val="28"/>
          <w:lang w:val="kk-KZ"/>
        </w:rPr>
        <w:t>(бұдан әрі – Жоба)</w:t>
      </w:r>
    </w:p>
    <w:p w:rsidR="008165E3" w:rsidRPr="006801F4" w:rsidRDefault="008165E3" w:rsidP="008165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БАСПАСӨЗ-РЕЛИЗІ</w:t>
      </w:r>
    </w:p>
    <w:p w:rsidR="00D01B23" w:rsidRDefault="00D01B23" w:rsidP="00D01B2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021E" w:rsidRDefault="003B021E" w:rsidP="00D01B2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01B23" w:rsidRDefault="00D01B23" w:rsidP="00D01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5DC2"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«Құқықтық актілер туралы» Қазақстан Республикасының Заңын,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Заңын, «Байланыс туралы» Заң</w:t>
      </w:r>
      <w:r w:rsidR="00180A4C">
        <w:rPr>
          <w:rFonts w:ascii="Times New Roman" w:eastAsia="Times New Roman" w:hAnsi="Times New Roman"/>
          <w:sz w:val="28"/>
          <w:szCs w:val="28"/>
          <w:lang w:val="kk-KZ" w:eastAsia="ru-RU"/>
        </w:rPr>
        <w:t>ын</w:t>
      </w:r>
      <w:r w:rsidR="00E70D88" w:rsidRPr="00E70D8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70D88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180A4C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="00180A4C" w:rsidRPr="00C75DC2">
        <w:rPr>
          <w:rFonts w:ascii="Times New Roman" w:hAnsi="Times New Roman"/>
          <w:sz w:val="28"/>
          <w:szCs w:val="28"/>
          <w:lang w:val="kk-KZ"/>
        </w:rPr>
        <w:t>Цифрлық кодексін</w:t>
      </w:r>
      <w:r w:rsidRPr="00C75DC2">
        <w:rPr>
          <w:rFonts w:ascii="Times New Roman" w:hAnsi="Times New Roman" w:cs="Times New Roman"/>
          <w:sz w:val="28"/>
          <w:szCs w:val="28"/>
          <w:lang w:val="kk-KZ"/>
        </w:rPr>
        <w:t xml:space="preserve"> іске асыруда әзірленді.</w:t>
      </w:r>
    </w:p>
    <w:p w:rsidR="00E70D88" w:rsidRPr="00E70D88" w:rsidRDefault="00E70D88" w:rsidP="00E70D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0D88">
        <w:rPr>
          <w:rFonts w:ascii="Times New Roman" w:hAnsi="Times New Roman" w:cs="Times New Roman"/>
          <w:sz w:val="28"/>
          <w:szCs w:val="28"/>
          <w:lang w:val="kk-KZ"/>
        </w:rPr>
        <w:t>Жобада негізгі ұғымдарды өзектендіру, 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</w:r>
      <w:r w:rsidRPr="001C5135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кіріспеден заңдар қабылданған күнді алып тастау</w:t>
      </w:r>
      <w:r w:rsidRPr="00E70D88">
        <w:rPr>
          <w:rFonts w:ascii="Times New Roman" w:hAnsi="Times New Roman" w:cs="Times New Roman"/>
          <w:sz w:val="28"/>
          <w:szCs w:val="28"/>
          <w:lang w:val="kk-KZ"/>
        </w:rPr>
        <w:t>) бөлігінде редакциялық сипаттағы өзгерістер енгізу көзделген.</w:t>
      </w:r>
    </w:p>
    <w:p w:rsidR="00D01B23" w:rsidRDefault="00D01B23" w:rsidP="00D01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1B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Жобаның мақсаты тұжырымдамаларды</w:t>
      </w:r>
      <w:r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өзектендіру бөлігінде </w:t>
      </w:r>
      <w:r w:rsidR="00180A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>Құқықтық актілер туралы» Қаз</w:t>
      </w:r>
      <w:r w:rsidR="00E70D8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ақстан Республикасының Заңына, </w:t>
      </w:r>
      <w:r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Заңына, «Байланыс туралы» Заңға </w:t>
      </w:r>
      <w:r w:rsidR="00E70D88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="00E70D88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180A4C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="00180A4C" w:rsidRPr="00C75DC2">
        <w:rPr>
          <w:rFonts w:ascii="Times New Roman" w:hAnsi="Times New Roman"/>
          <w:sz w:val="28"/>
          <w:szCs w:val="28"/>
          <w:lang w:val="kk-KZ"/>
        </w:rPr>
        <w:t>Цифрлық кодексін</w:t>
      </w:r>
      <w:r w:rsidR="00180A4C">
        <w:rPr>
          <w:rFonts w:ascii="Times New Roman" w:hAnsi="Times New Roman"/>
          <w:sz w:val="28"/>
          <w:szCs w:val="28"/>
          <w:lang w:val="kk-KZ"/>
        </w:rPr>
        <w:t>е</w:t>
      </w:r>
      <w:r w:rsidRPr="008F62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сәйкес келтіру болып табылады.</w:t>
      </w:r>
    </w:p>
    <w:p w:rsidR="00D01B23" w:rsidRDefault="00D01B23" w:rsidP="00D01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1B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Жобаның күтілетін нәтижесі Қазақстан Республикасы заңнамасының қолданыстағы нормаларына сәйкес келтіру болып табылады.</w:t>
      </w:r>
    </w:p>
    <w:p w:rsidR="00D01B23" w:rsidRDefault="00D01B23" w:rsidP="00D01B2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15A4A">
        <w:rPr>
          <w:rFonts w:ascii="Times New Roman" w:hAnsi="Times New Roman"/>
          <w:sz w:val="28"/>
          <w:szCs w:val="28"/>
          <w:lang w:val="kk-KZ"/>
        </w:rPr>
        <w:t>Жоба</w:t>
      </w:r>
      <w:r>
        <w:rPr>
          <w:rFonts w:ascii="Times New Roman" w:hAnsi="Times New Roman"/>
          <w:sz w:val="28"/>
          <w:szCs w:val="28"/>
          <w:lang w:val="kk-KZ"/>
        </w:rPr>
        <w:t xml:space="preserve">ны </w:t>
      </w:r>
      <w:r w:rsidRPr="00B15A4A">
        <w:rPr>
          <w:rFonts w:ascii="Times New Roman" w:hAnsi="Times New Roman"/>
          <w:sz w:val="28"/>
          <w:szCs w:val="28"/>
          <w:lang w:val="kk-KZ"/>
        </w:rPr>
        <w:t xml:space="preserve">қабылдау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теріс 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әлеуметтік-экон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омикалық және (немесе) өзге де 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салдарға әке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 соқпа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йд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ы.</w:t>
      </w:r>
    </w:p>
    <w:p w:rsidR="00D01B23" w:rsidRDefault="00D01B23" w:rsidP="00D01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15A4A">
        <w:rPr>
          <w:rFonts w:ascii="Times New Roman" w:hAnsi="Times New Roman"/>
          <w:sz w:val="28"/>
          <w:szCs w:val="28"/>
          <w:lang w:val="kk-KZ"/>
        </w:rPr>
        <w:t>Бұйрық жоба</w:t>
      </w:r>
      <w:r>
        <w:rPr>
          <w:rFonts w:ascii="Times New Roman" w:hAnsi="Times New Roman"/>
          <w:sz w:val="28"/>
          <w:szCs w:val="28"/>
          <w:lang w:val="kk-KZ"/>
        </w:rPr>
        <w:t>сы</w:t>
      </w:r>
      <w:r w:rsidRPr="00B15A4A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1B6277">
        <w:rPr>
          <w:rFonts w:ascii="Times New Roman" w:hAnsi="Times New Roman"/>
          <w:sz w:val="28"/>
          <w:szCs w:val="28"/>
          <w:lang w:val="kk-KZ"/>
        </w:rPr>
        <w:t>іске асыр</w:t>
      </w:r>
      <w:r w:rsidRPr="00B15A4A">
        <w:rPr>
          <w:rFonts w:ascii="Times New Roman" w:hAnsi="Times New Roman"/>
          <w:sz w:val="28"/>
          <w:szCs w:val="28"/>
          <w:lang w:val="kk-KZ"/>
        </w:rPr>
        <w:t>у республикалық бюджеттен қаржы қаражатын бөлуді талап етпейді.</w:t>
      </w:r>
    </w:p>
    <w:p w:rsidR="00D01B23" w:rsidRDefault="00D01B23" w:rsidP="00D01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15A4A">
        <w:rPr>
          <w:rFonts w:ascii="Times New Roman" w:hAnsi="Times New Roman"/>
          <w:sz w:val="28"/>
          <w:szCs w:val="28"/>
          <w:lang w:val="kk-KZ"/>
        </w:rPr>
        <w:t>Бұйрық жобасы 2026 жылғы ____  ___________ашық нормативтік құқықтық актілер интернет-порталында жарияланды.</w:t>
      </w:r>
    </w:p>
    <w:p w:rsidR="00D01B23" w:rsidRPr="00306010" w:rsidRDefault="00D01B23" w:rsidP="00D01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15A4A">
        <w:rPr>
          <w:rFonts w:ascii="Times New Roman" w:hAnsi="Times New Roman"/>
          <w:sz w:val="28"/>
          <w:szCs w:val="28"/>
          <w:lang w:val="kk-KZ"/>
        </w:rPr>
        <w:t>Бұйрық жобасын жария талқылау мерзімі – 2026 жылғы ____  ________дейін.</w:t>
      </w:r>
    </w:p>
    <w:p w:rsidR="00D01B23" w:rsidRDefault="00D01B23" w:rsidP="00417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0D88" w:rsidRDefault="00E70D88" w:rsidP="00417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E70D88" w:rsidRDefault="00E70D88" w:rsidP="00E70D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70D88" w:rsidSect="00166979">
      <w:headerReference w:type="default" r:id="rId7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F36" w:rsidRDefault="007D2F36" w:rsidP="00166979">
      <w:pPr>
        <w:spacing w:after="0" w:line="240" w:lineRule="auto"/>
      </w:pPr>
      <w:r>
        <w:separator/>
      </w:r>
    </w:p>
  </w:endnote>
  <w:endnote w:type="continuationSeparator" w:id="0">
    <w:p w:rsidR="007D2F36" w:rsidRDefault="007D2F36" w:rsidP="0016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F36" w:rsidRDefault="007D2F36" w:rsidP="00166979">
      <w:pPr>
        <w:spacing w:after="0" w:line="240" w:lineRule="auto"/>
      </w:pPr>
      <w:r>
        <w:separator/>
      </w:r>
    </w:p>
  </w:footnote>
  <w:footnote w:type="continuationSeparator" w:id="0">
    <w:p w:rsidR="007D2F36" w:rsidRDefault="007D2F36" w:rsidP="00166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720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6979" w:rsidRPr="00166979" w:rsidRDefault="00166979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6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69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6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0D88" w:rsidRPr="00E70D88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1669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66979" w:rsidRDefault="0016697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437DC"/>
    <w:rsid w:val="0006091E"/>
    <w:rsid w:val="00061B26"/>
    <w:rsid w:val="00067B9E"/>
    <w:rsid w:val="000C0BC7"/>
    <w:rsid w:val="000C7850"/>
    <w:rsid w:val="000E74C5"/>
    <w:rsid w:val="001068B2"/>
    <w:rsid w:val="00150D55"/>
    <w:rsid w:val="00154CEF"/>
    <w:rsid w:val="00166979"/>
    <w:rsid w:val="00180A4C"/>
    <w:rsid w:val="001820C0"/>
    <w:rsid w:val="00187CE6"/>
    <w:rsid w:val="001969F6"/>
    <w:rsid w:val="001A4F84"/>
    <w:rsid w:val="001A53B3"/>
    <w:rsid w:val="001B1C4D"/>
    <w:rsid w:val="001B6277"/>
    <w:rsid w:val="001D0694"/>
    <w:rsid w:val="001F460E"/>
    <w:rsid w:val="00257AD4"/>
    <w:rsid w:val="00263FB9"/>
    <w:rsid w:val="0027412D"/>
    <w:rsid w:val="00283B67"/>
    <w:rsid w:val="00292AA1"/>
    <w:rsid w:val="002B0377"/>
    <w:rsid w:val="002D6899"/>
    <w:rsid w:val="002F4D6F"/>
    <w:rsid w:val="0030079D"/>
    <w:rsid w:val="00306196"/>
    <w:rsid w:val="003269CF"/>
    <w:rsid w:val="003307F9"/>
    <w:rsid w:val="00383B57"/>
    <w:rsid w:val="00384233"/>
    <w:rsid w:val="003A0B4C"/>
    <w:rsid w:val="003B021E"/>
    <w:rsid w:val="003D0369"/>
    <w:rsid w:val="003F7D8E"/>
    <w:rsid w:val="00417969"/>
    <w:rsid w:val="00423A99"/>
    <w:rsid w:val="00445A07"/>
    <w:rsid w:val="00446C15"/>
    <w:rsid w:val="00473AC5"/>
    <w:rsid w:val="00494E00"/>
    <w:rsid w:val="004A6DA3"/>
    <w:rsid w:val="004B6383"/>
    <w:rsid w:val="004C2B24"/>
    <w:rsid w:val="004E61B4"/>
    <w:rsid w:val="00504261"/>
    <w:rsid w:val="00543A60"/>
    <w:rsid w:val="005556F0"/>
    <w:rsid w:val="005D5EDF"/>
    <w:rsid w:val="005F20B8"/>
    <w:rsid w:val="005F2284"/>
    <w:rsid w:val="005F69A9"/>
    <w:rsid w:val="006235A5"/>
    <w:rsid w:val="00627BEC"/>
    <w:rsid w:val="00635B3C"/>
    <w:rsid w:val="00642C8C"/>
    <w:rsid w:val="006478B7"/>
    <w:rsid w:val="006801F4"/>
    <w:rsid w:val="0068041A"/>
    <w:rsid w:val="00684D27"/>
    <w:rsid w:val="006B5D9C"/>
    <w:rsid w:val="006B6049"/>
    <w:rsid w:val="006E0869"/>
    <w:rsid w:val="006E426D"/>
    <w:rsid w:val="006F6C91"/>
    <w:rsid w:val="007003DF"/>
    <w:rsid w:val="007146B9"/>
    <w:rsid w:val="00732888"/>
    <w:rsid w:val="0075035A"/>
    <w:rsid w:val="00751347"/>
    <w:rsid w:val="0079612E"/>
    <w:rsid w:val="007D2F36"/>
    <w:rsid w:val="007E25BD"/>
    <w:rsid w:val="00800267"/>
    <w:rsid w:val="0080601F"/>
    <w:rsid w:val="008165E3"/>
    <w:rsid w:val="008342F4"/>
    <w:rsid w:val="00852761"/>
    <w:rsid w:val="0086014E"/>
    <w:rsid w:val="00881847"/>
    <w:rsid w:val="008938F7"/>
    <w:rsid w:val="008A0042"/>
    <w:rsid w:val="008A7145"/>
    <w:rsid w:val="008C446D"/>
    <w:rsid w:val="008D11C8"/>
    <w:rsid w:val="008E2B34"/>
    <w:rsid w:val="00907383"/>
    <w:rsid w:val="00914015"/>
    <w:rsid w:val="009157B6"/>
    <w:rsid w:val="009264AE"/>
    <w:rsid w:val="00937FC2"/>
    <w:rsid w:val="009602BC"/>
    <w:rsid w:val="009615BE"/>
    <w:rsid w:val="00965E0A"/>
    <w:rsid w:val="00971C4A"/>
    <w:rsid w:val="009941C6"/>
    <w:rsid w:val="009F1588"/>
    <w:rsid w:val="009F16FB"/>
    <w:rsid w:val="009F6795"/>
    <w:rsid w:val="009F6E9C"/>
    <w:rsid w:val="00A156C8"/>
    <w:rsid w:val="00A57B2B"/>
    <w:rsid w:val="00A6129E"/>
    <w:rsid w:val="00A97098"/>
    <w:rsid w:val="00AA652F"/>
    <w:rsid w:val="00AE654F"/>
    <w:rsid w:val="00B0628A"/>
    <w:rsid w:val="00B10149"/>
    <w:rsid w:val="00B10652"/>
    <w:rsid w:val="00B1440E"/>
    <w:rsid w:val="00B22847"/>
    <w:rsid w:val="00B365D7"/>
    <w:rsid w:val="00B440E3"/>
    <w:rsid w:val="00B51483"/>
    <w:rsid w:val="00B863B5"/>
    <w:rsid w:val="00B9378E"/>
    <w:rsid w:val="00C049C8"/>
    <w:rsid w:val="00C12E0E"/>
    <w:rsid w:val="00C21207"/>
    <w:rsid w:val="00C5321F"/>
    <w:rsid w:val="00C544C1"/>
    <w:rsid w:val="00C7135C"/>
    <w:rsid w:val="00C72EDC"/>
    <w:rsid w:val="00C83316"/>
    <w:rsid w:val="00C84399"/>
    <w:rsid w:val="00CB0D03"/>
    <w:rsid w:val="00CB10EA"/>
    <w:rsid w:val="00CB57E1"/>
    <w:rsid w:val="00CE38F0"/>
    <w:rsid w:val="00CF6D83"/>
    <w:rsid w:val="00D01B23"/>
    <w:rsid w:val="00D126D1"/>
    <w:rsid w:val="00D25553"/>
    <w:rsid w:val="00D6429F"/>
    <w:rsid w:val="00DA5A97"/>
    <w:rsid w:val="00DD0D29"/>
    <w:rsid w:val="00DE06A6"/>
    <w:rsid w:val="00DE3EE2"/>
    <w:rsid w:val="00DF0FC8"/>
    <w:rsid w:val="00DF42AF"/>
    <w:rsid w:val="00E0535D"/>
    <w:rsid w:val="00E27198"/>
    <w:rsid w:val="00E63D8D"/>
    <w:rsid w:val="00E6687E"/>
    <w:rsid w:val="00E70D88"/>
    <w:rsid w:val="00EB5DFE"/>
    <w:rsid w:val="00ED5AEC"/>
    <w:rsid w:val="00EE4836"/>
    <w:rsid w:val="00F2479C"/>
    <w:rsid w:val="00F76F94"/>
    <w:rsid w:val="00F85844"/>
    <w:rsid w:val="00F8657D"/>
    <w:rsid w:val="00FB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4177"/>
  <w15:docId w15:val="{C279BF02-72E5-41B0-91C4-A6ED2990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41C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9941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a7">
    <w:name w:val="Normal (Web)"/>
    <w:basedOn w:val="a"/>
    <w:uiPriority w:val="99"/>
    <w:unhideWhenUsed/>
    <w:rsid w:val="00F86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c">
    <w:name w:val="pc"/>
    <w:basedOn w:val="a"/>
    <w:qFormat/>
    <w:rsid w:val="00F2479C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customStyle="1" w:styleId="s1">
    <w:name w:val="s1"/>
    <w:qFormat/>
    <w:rsid w:val="00F247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166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6979"/>
  </w:style>
  <w:style w:type="paragraph" w:styleId="aa">
    <w:name w:val="footer"/>
    <w:basedOn w:val="a"/>
    <w:link w:val="ab"/>
    <w:uiPriority w:val="99"/>
    <w:unhideWhenUsed/>
    <w:rsid w:val="00166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6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Нургалиева Алмагуль Жанабаевна</cp:lastModifiedBy>
  <cp:revision>9</cp:revision>
  <cp:lastPrinted>2026-02-26T10:47:00Z</cp:lastPrinted>
  <dcterms:created xsi:type="dcterms:W3CDTF">2026-02-27T07:22:00Z</dcterms:created>
  <dcterms:modified xsi:type="dcterms:W3CDTF">2026-05-05T13:22:00Z</dcterms:modified>
</cp:coreProperties>
</file>